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160CAD4" w:rsidR="00A6100A" w:rsidRPr="006A0D5B" w:rsidRDefault="00A6100A" w:rsidP="00A6100A">
      <w:pPr>
        <w:pStyle w:val="Ttulo3"/>
        <w:spacing w:line="360" w:lineRule="auto"/>
        <w:jc w:val="center"/>
        <w:rPr>
          <w:rFonts w:ascii="Arial" w:hAnsi="Arial" w:cs="Arial"/>
          <w:bCs/>
          <w:color w:val="FF0000"/>
          <w:spacing w:val="-2"/>
          <w:sz w:val="22"/>
          <w:szCs w:val="22"/>
        </w:rPr>
      </w:pPr>
      <w:bookmarkStart w:id="0" w:name="(Papel_timbrado_da_Empresa)"/>
      <w:bookmarkStart w:id="1" w:name="_GoBack"/>
      <w:bookmarkEnd w:id="0"/>
      <w:r w:rsidRPr="006A0D5B">
        <w:rPr>
          <w:rFonts w:ascii="Arial" w:hAnsi="Arial" w:cs="Arial"/>
          <w:bCs/>
          <w:color w:val="FF0000"/>
          <w:spacing w:val="-2"/>
          <w:sz w:val="22"/>
          <w:szCs w:val="22"/>
        </w:rPr>
        <w:t>(Papel</w:t>
      </w:r>
      <w:r w:rsidRPr="006A0D5B">
        <w:rPr>
          <w:rFonts w:ascii="Arial" w:hAnsi="Arial" w:cs="Arial"/>
          <w:bCs/>
          <w:color w:val="FF0000"/>
          <w:spacing w:val="-9"/>
          <w:sz w:val="22"/>
          <w:szCs w:val="22"/>
        </w:rPr>
        <w:t xml:space="preserve"> </w:t>
      </w:r>
      <w:r w:rsidRPr="006A0D5B">
        <w:rPr>
          <w:rFonts w:ascii="Arial" w:hAnsi="Arial" w:cs="Arial"/>
          <w:bCs/>
          <w:color w:val="FF0000"/>
          <w:spacing w:val="-2"/>
          <w:sz w:val="22"/>
          <w:szCs w:val="22"/>
        </w:rPr>
        <w:t>timbrado</w:t>
      </w:r>
      <w:r w:rsidRPr="006A0D5B">
        <w:rPr>
          <w:rFonts w:ascii="Arial" w:hAnsi="Arial" w:cs="Arial"/>
          <w:bCs/>
          <w:color w:val="FF0000"/>
          <w:spacing w:val="-6"/>
          <w:sz w:val="22"/>
          <w:szCs w:val="22"/>
        </w:rPr>
        <w:t xml:space="preserve"> </w:t>
      </w:r>
      <w:r w:rsidRPr="006A0D5B">
        <w:rPr>
          <w:rFonts w:ascii="Arial" w:hAnsi="Arial" w:cs="Arial"/>
          <w:bCs/>
          <w:color w:val="FF0000"/>
          <w:spacing w:val="-2"/>
          <w:sz w:val="22"/>
          <w:szCs w:val="22"/>
        </w:rPr>
        <w:t>da</w:t>
      </w:r>
      <w:r w:rsidRPr="006A0D5B">
        <w:rPr>
          <w:rFonts w:ascii="Arial" w:hAnsi="Arial" w:cs="Arial"/>
          <w:bCs/>
          <w:color w:val="FF0000"/>
          <w:spacing w:val="-8"/>
          <w:sz w:val="22"/>
          <w:szCs w:val="22"/>
        </w:rPr>
        <w:t xml:space="preserve"> </w:t>
      </w:r>
      <w:r w:rsidRPr="006A0D5B">
        <w:rPr>
          <w:rFonts w:ascii="Arial" w:hAnsi="Arial" w:cs="Arial"/>
          <w:bCs/>
          <w:color w:val="FF0000"/>
          <w:spacing w:val="-2"/>
          <w:sz w:val="22"/>
          <w:szCs w:val="22"/>
        </w:rPr>
        <w:t>Empresa)</w:t>
      </w:r>
      <w:r w:rsidR="006A0D5B" w:rsidRPr="006A0D5B">
        <w:rPr>
          <w:rFonts w:ascii="Arial" w:hAnsi="Arial" w:cs="Arial"/>
          <w:bCs/>
          <w:color w:val="FF0000"/>
          <w:spacing w:val="-2"/>
          <w:sz w:val="22"/>
          <w:szCs w:val="22"/>
        </w:rPr>
        <w:t xml:space="preserve"> </w:t>
      </w:r>
    </w:p>
    <w:bookmarkEnd w:id="1"/>
    <w:p w14:paraId="3303BBFE" w14:textId="77777777" w:rsidR="00A6100A" w:rsidRPr="004511A2" w:rsidRDefault="00A6100A" w:rsidP="00A6100A">
      <w:pPr>
        <w:rPr>
          <w:sz w:val="22"/>
          <w:szCs w:val="22"/>
        </w:rPr>
      </w:pPr>
    </w:p>
    <w:p w14:paraId="78B3DDCD" w14:textId="60EFC78D" w:rsidR="00A6100A" w:rsidRPr="004511A2" w:rsidRDefault="00180EBC" w:rsidP="00C32F1E">
      <w:pPr>
        <w:spacing w:line="276" w:lineRule="auto"/>
        <w:jc w:val="both"/>
        <w:rPr>
          <w:rFonts w:ascii="Arial" w:hAnsi="Arial" w:cs="Arial"/>
          <w:b/>
          <w:bCs/>
          <w:sz w:val="22"/>
          <w:szCs w:val="22"/>
        </w:rPr>
      </w:pPr>
      <w:bookmarkStart w:id="2" w:name="Ao_Pregoeiro_e_equipe_de_apoio"/>
      <w:bookmarkStart w:id="3" w:name="Prefeitura_Municipal_de_Água_Clara,_Esta"/>
      <w:bookmarkEnd w:id="2"/>
      <w:bookmarkEnd w:id="3"/>
      <w:r>
        <w:rPr>
          <w:rFonts w:ascii="Arial" w:hAnsi="Arial" w:cs="Arial"/>
          <w:b/>
          <w:bCs/>
          <w:sz w:val="22"/>
          <w:szCs w:val="22"/>
        </w:rPr>
        <w:t>Pregão Eletrônico nº 0</w:t>
      </w:r>
      <w:r w:rsidR="00796D25">
        <w:rPr>
          <w:rFonts w:ascii="Arial" w:hAnsi="Arial" w:cs="Arial"/>
          <w:b/>
          <w:bCs/>
          <w:sz w:val="22"/>
          <w:szCs w:val="22"/>
        </w:rPr>
        <w:t>26</w:t>
      </w:r>
      <w:r w:rsidR="004511A2" w:rsidRPr="004511A2">
        <w:rPr>
          <w:rFonts w:ascii="Arial" w:hAnsi="Arial" w:cs="Arial"/>
          <w:b/>
          <w:bCs/>
          <w:sz w:val="22"/>
          <w:szCs w:val="22"/>
        </w:rPr>
        <w:t>/2026</w:t>
      </w:r>
    </w:p>
    <w:p w14:paraId="2750F6E3" w14:textId="1F671F01" w:rsidR="00A6100A" w:rsidRPr="004511A2" w:rsidRDefault="004511A2" w:rsidP="00C32F1E">
      <w:pPr>
        <w:spacing w:line="276" w:lineRule="auto"/>
        <w:jc w:val="both"/>
        <w:rPr>
          <w:rFonts w:ascii="Arial" w:hAnsi="Arial" w:cs="Arial"/>
          <w:b/>
          <w:bCs/>
          <w:sz w:val="22"/>
          <w:szCs w:val="22"/>
        </w:rPr>
      </w:pPr>
      <w:r w:rsidRPr="004511A2">
        <w:rPr>
          <w:rFonts w:ascii="Arial" w:hAnsi="Arial" w:cs="Arial"/>
          <w:b/>
          <w:bCs/>
          <w:sz w:val="22"/>
          <w:szCs w:val="22"/>
        </w:rPr>
        <w:t>Processo Administrativo n° 0</w:t>
      </w:r>
      <w:r w:rsidR="0013464F">
        <w:rPr>
          <w:rFonts w:ascii="Arial" w:hAnsi="Arial" w:cs="Arial"/>
          <w:b/>
          <w:bCs/>
          <w:sz w:val="22"/>
          <w:szCs w:val="22"/>
        </w:rPr>
        <w:t>8</w:t>
      </w:r>
      <w:r w:rsidR="00796D25">
        <w:rPr>
          <w:rFonts w:ascii="Arial" w:hAnsi="Arial" w:cs="Arial"/>
          <w:b/>
          <w:bCs/>
          <w:sz w:val="22"/>
          <w:szCs w:val="22"/>
        </w:rPr>
        <w:t>6</w:t>
      </w:r>
      <w:r w:rsidRPr="004511A2">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xml:space="preserve">, nas convenções coletivas de trabalho e nos </w:t>
      </w:r>
      <w:proofErr w:type="gramStart"/>
      <w:r w:rsidRPr="00113AC4">
        <w:rPr>
          <w:rFonts w:ascii="Arial" w:hAnsi="Arial" w:cs="Arial"/>
          <w:sz w:val="22"/>
          <w:szCs w:val="22"/>
        </w:rPr>
        <w:t>termos</w:t>
      </w:r>
      <w:proofErr w:type="gramEnd"/>
      <w:r w:rsidRPr="00113AC4">
        <w:rPr>
          <w:rFonts w:ascii="Arial" w:hAnsi="Arial" w:cs="Arial"/>
          <w:sz w:val="22"/>
          <w:szCs w:val="22"/>
        </w:rPr>
        <w:t xml:space="preserve">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6A0D5B"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464F"/>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0D5B"/>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6D25"/>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69AD-B210-48A1-9BEC-D8E905AB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84</cp:revision>
  <cp:lastPrinted>2025-02-14T13:29:00Z</cp:lastPrinted>
  <dcterms:created xsi:type="dcterms:W3CDTF">2025-02-10T11:39:00Z</dcterms:created>
  <dcterms:modified xsi:type="dcterms:W3CDTF">2026-04-27T17:13:00Z</dcterms:modified>
</cp:coreProperties>
</file>